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BC1" w:rsidRDefault="00042BC1">
      <w:pPr>
        <w:rPr>
          <w:rFonts w:ascii="Times New Roman" w:hAnsi="Times New Roman" w:cs="Times New Roman"/>
          <w:b/>
          <w:sz w:val="24"/>
          <w:szCs w:val="24"/>
        </w:rPr>
      </w:pPr>
      <w:r w:rsidRPr="00042BC1">
        <w:rPr>
          <w:rFonts w:ascii="Times New Roman" w:hAnsi="Times New Roman" w:cs="Times New Roman"/>
          <w:b/>
          <w:sz w:val="24"/>
          <w:szCs w:val="24"/>
        </w:rPr>
        <w:t xml:space="preserve">Памятка об использовании электронного сервиса «Перевод из 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042BC1">
        <w:rPr>
          <w:rFonts w:ascii="Times New Roman" w:hAnsi="Times New Roman" w:cs="Times New Roman"/>
          <w:b/>
          <w:sz w:val="24"/>
          <w:szCs w:val="24"/>
        </w:rPr>
        <w:t xml:space="preserve">ДОО в 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042BC1">
        <w:rPr>
          <w:rFonts w:ascii="Times New Roman" w:hAnsi="Times New Roman" w:cs="Times New Roman"/>
          <w:b/>
          <w:sz w:val="24"/>
          <w:szCs w:val="24"/>
        </w:rPr>
        <w:t>ДОО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E6108D" w:rsidRPr="00116A98" w:rsidRDefault="00E6108D">
      <w:pPr>
        <w:rPr>
          <w:rFonts w:ascii="Times New Roman" w:hAnsi="Times New Roman" w:cs="Times New Roman"/>
          <w:sz w:val="24"/>
          <w:szCs w:val="24"/>
        </w:rPr>
      </w:pPr>
      <w:r w:rsidRPr="00116A98">
        <w:rPr>
          <w:rFonts w:ascii="Times New Roman" w:hAnsi="Times New Roman" w:cs="Times New Roman"/>
          <w:sz w:val="24"/>
          <w:szCs w:val="24"/>
        </w:rPr>
        <w:t>Перевод из одной МДОО в другую МДОО при помощи электронного сервиса можно осуществить в том случае, если ребенок уже зачислен в муниципальную дошкольную организацию г. Екатеринбурга</w:t>
      </w:r>
    </w:p>
    <w:p w:rsidR="00042BC1" w:rsidRDefault="00042B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-Зайти на официальный сайт: </w:t>
      </w:r>
      <w:hyperlink r:id="rId4" w:history="1">
        <w:r w:rsidRPr="00287BC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287BC3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287BC3">
          <w:rPr>
            <w:rStyle w:val="a3"/>
            <w:rFonts w:ascii="Times New Roman" w:hAnsi="Times New Roman" w:cs="Times New Roman"/>
            <w:sz w:val="24"/>
            <w:szCs w:val="24"/>
          </w:rPr>
          <w:t>екатеринбург.рф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042BC1" w:rsidRDefault="00042B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верхней строке вкладок (зеленого цвета) навести курсор на вкладку «Жителям»</w:t>
      </w:r>
    </w:p>
    <w:p w:rsidR="00042BC1" w:rsidRDefault="00042B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-Выбрать и нажать вкладку «Образование»</w:t>
      </w:r>
    </w:p>
    <w:p w:rsidR="00042BC1" w:rsidRDefault="00042B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-Войти во вкладку (прямоугольник коричневого цвета) «Запрос о переводе в МДОО»</w:t>
      </w:r>
    </w:p>
    <w:p w:rsidR="00042BC1" w:rsidRDefault="00042B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6108D">
        <w:rPr>
          <w:rFonts w:ascii="Times New Roman" w:hAnsi="Times New Roman" w:cs="Times New Roman"/>
          <w:sz w:val="24"/>
          <w:szCs w:val="24"/>
        </w:rPr>
        <w:t xml:space="preserve">Вход осуществляется через портал </w:t>
      </w:r>
      <w:proofErr w:type="spellStart"/>
      <w:r w:rsidR="00E6108D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="00E6108D">
        <w:rPr>
          <w:rFonts w:ascii="Times New Roman" w:hAnsi="Times New Roman" w:cs="Times New Roman"/>
          <w:sz w:val="24"/>
          <w:szCs w:val="24"/>
        </w:rPr>
        <w:t>, нажать «Войти», ввести логин и пароль</w:t>
      </w:r>
    </w:p>
    <w:p w:rsidR="00E6108D" w:rsidRDefault="00E610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-Откроется форма «Электронный сервис «Переводы в детских садах», которую необходимо заполнить. В данной форме предоставляется возможность выбрать любой район города и до 10 муниципальных дошкольных образовательных организаций. Выбрав интересующие МДОО</w:t>
      </w:r>
      <w:r w:rsidR="001D66E7">
        <w:rPr>
          <w:rFonts w:ascii="Times New Roman" w:hAnsi="Times New Roman" w:cs="Times New Roman"/>
          <w:sz w:val="24"/>
          <w:szCs w:val="24"/>
        </w:rPr>
        <w:t>, нажать «Далее». Появится информация под каждым выбранным МДОО: 1. «Нет свободных мест» -красным цветом, 2. «Есть свободные места» -зеленым цветом. Если выбранное МДОО, в котором есть свободное место, устраивает, то необходимо нажать ссылку «Подать заявление». Тем самым место бронируется на 6 рабочих дней и появится инструкция ваших дальнейших действий.</w:t>
      </w:r>
    </w:p>
    <w:p w:rsidR="00116A98" w:rsidRDefault="00116A98">
      <w:pPr>
        <w:rPr>
          <w:rFonts w:ascii="Times New Roman" w:hAnsi="Times New Roman" w:cs="Times New Roman"/>
          <w:sz w:val="24"/>
          <w:szCs w:val="24"/>
        </w:rPr>
      </w:pPr>
    </w:p>
    <w:p w:rsidR="00116A98" w:rsidRDefault="00116A98">
      <w:pPr>
        <w:rPr>
          <w:rFonts w:ascii="Times New Roman" w:hAnsi="Times New Roman" w:cs="Times New Roman"/>
          <w:sz w:val="24"/>
          <w:szCs w:val="24"/>
        </w:rPr>
      </w:pPr>
    </w:p>
    <w:p w:rsidR="00116A98" w:rsidRDefault="00116A98" w:rsidP="00116A98">
      <w:pPr>
        <w:rPr>
          <w:rFonts w:ascii="Times New Roman" w:hAnsi="Times New Roman" w:cs="Times New Roman"/>
          <w:b/>
          <w:sz w:val="24"/>
          <w:szCs w:val="24"/>
        </w:rPr>
      </w:pPr>
      <w:r w:rsidRPr="00042BC1">
        <w:rPr>
          <w:rFonts w:ascii="Times New Roman" w:hAnsi="Times New Roman" w:cs="Times New Roman"/>
          <w:b/>
          <w:sz w:val="24"/>
          <w:szCs w:val="24"/>
        </w:rPr>
        <w:t xml:space="preserve">Памятка об использовании электронного сервиса «Перевод из 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042BC1">
        <w:rPr>
          <w:rFonts w:ascii="Times New Roman" w:hAnsi="Times New Roman" w:cs="Times New Roman"/>
          <w:b/>
          <w:sz w:val="24"/>
          <w:szCs w:val="24"/>
        </w:rPr>
        <w:t xml:space="preserve">ДОО в 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042BC1">
        <w:rPr>
          <w:rFonts w:ascii="Times New Roman" w:hAnsi="Times New Roman" w:cs="Times New Roman"/>
          <w:b/>
          <w:sz w:val="24"/>
          <w:szCs w:val="24"/>
        </w:rPr>
        <w:t>ДОО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116A98" w:rsidRPr="00116A98" w:rsidRDefault="00116A98" w:rsidP="00116A98">
      <w:pPr>
        <w:rPr>
          <w:rFonts w:ascii="Times New Roman" w:hAnsi="Times New Roman" w:cs="Times New Roman"/>
          <w:sz w:val="24"/>
          <w:szCs w:val="24"/>
        </w:rPr>
      </w:pPr>
      <w:r w:rsidRPr="00116A98">
        <w:rPr>
          <w:rFonts w:ascii="Times New Roman" w:hAnsi="Times New Roman" w:cs="Times New Roman"/>
          <w:sz w:val="24"/>
          <w:szCs w:val="24"/>
        </w:rPr>
        <w:t>Перевод из одной МДОО в другую МДОО при помощи электронного сервиса можно осуществить в том случае, если ребенок уже зачислен в муниципальную дошкольную организацию г. Екатеринбурга</w:t>
      </w:r>
    </w:p>
    <w:p w:rsidR="00116A98" w:rsidRDefault="00116A98" w:rsidP="00116A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-Зайти на официальный сайт: </w:t>
      </w:r>
      <w:hyperlink r:id="rId5" w:history="1">
        <w:r w:rsidRPr="00287BC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287BC3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287BC3">
          <w:rPr>
            <w:rStyle w:val="a3"/>
            <w:rFonts w:ascii="Times New Roman" w:hAnsi="Times New Roman" w:cs="Times New Roman"/>
            <w:sz w:val="24"/>
            <w:szCs w:val="24"/>
          </w:rPr>
          <w:t>екатеринбург.рф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116A98" w:rsidRDefault="00116A98" w:rsidP="00116A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верхней строке вкладок (зеленого цвета) навести курсор на вкладку «Жителям»</w:t>
      </w:r>
    </w:p>
    <w:p w:rsidR="00116A98" w:rsidRDefault="00116A98" w:rsidP="00116A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-Выбрать и нажать вкладку «Образование»</w:t>
      </w:r>
      <w:bookmarkStart w:id="0" w:name="_GoBack"/>
      <w:bookmarkEnd w:id="0"/>
    </w:p>
    <w:p w:rsidR="00116A98" w:rsidRDefault="00116A98" w:rsidP="00116A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-Войти во вкладку (прямоугольник коричневого цвета) «Запрос о переводе в МДОО»</w:t>
      </w:r>
    </w:p>
    <w:p w:rsidR="00116A98" w:rsidRDefault="00116A98" w:rsidP="00116A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-Вход осуществляется через портал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>
        <w:rPr>
          <w:rFonts w:ascii="Times New Roman" w:hAnsi="Times New Roman" w:cs="Times New Roman"/>
          <w:sz w:val="24"/>
          <w:szCs w:val="24"/>
        </w:rPr>
        <w:t>, нажать «Войти», ввести логин и пароль</w:t>
      </w:r>
    </w:p>
    <w:p w:rsidR="00116A98" w:rsidRPr="00042BC1" w:rsidRDefault="00116A98" w:rsidP="00116A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-Откроется форма «Электронный сервис «Переводы в детских садах», которую необходимо заполнить. В данной форме предоставляется возможность выбрать любой район города и до 10 муниципальных дошкольных образовательных организаций. Выбрав интересующие МДОО, нажать «Далее». Появится информация под каждым выбранным МДОО: 1. «Нет свободных мест» -красным цветом, 2. «Есть свободные места» -зеленым цветом. Если выбранное МДОО, в котором есть свободное место, устраивает, то необходимо нажать ссылку «Подать заявление». Тем самым место бронируется на 6 рабочих дней и появится инструкция ваших дальнейших действий.</w:t>
      </w:r>
    </w:p>
    <w:p w:rsidR="00116A98" w:rsidRPr="00042BC1" w:rsidRDefault="00116A98">
      <w:pPr>
        <w:rPr>
          <w:rFonts w:ascii="Times New Roman" w:hAnsi="Times New Roman" w:cs="Times New Roman"/>
          <w:sz w:val="24"/>
          <w:szCs w:val="24"/>
        </w:rPr>
      </w:pPr>
    </w:p>
    <w:sectPr w:rsidR="00116A98" w:rsidRPr="00042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556"/>
    <w:rsid w:val="00024A6C"/>
    <w:rsid w:val="00042BC1"/>
    <w:rsid w:val="00116A98"/>
    <w:rsid w:val="001D66E7"/>
    <w:rsid w:val="00903D9C"/>
    <w:rsid w:val="009C633F"/>
    <w:rsid w:val="00A94556"/>
    <w:rsid w:val="00E6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9E5DC0-2061-4034-946A-F12C3645E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2BC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16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6A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&#1077;&#1082;&#1072;&#1090;&#1077;&#1088;&#1080;&#1085;&#1073;&#1091;&#1088;&#1075;.&#1088;&#1092;" TargetMode="External"/><Relationship Id="rId4" Type="http://schemas.openxmlformats.org/officeDocument/2006/relationships/hyperlink" Target="http://&#1077;&#1082;&#1072;&#1090;&#1077;&#1088;&#1080;&#1085;&#1073;&#1091;&#1088;&#1075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ds465</Company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2023-01-18T13:08:00Z</cp:lastPrinted>
  <dcterms:created xsi:type="dcterms:W3CDTF">2023-01-18T12:03:00Z</dcterms:created>
  <dcterms:modified xsi:type="dcterms:W3CDTF">2023-01-18T13:10:00Z</dcterms:modified>
</cp:coreProperties>
</file>