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b/>
          <w:bCs/>
          <w:sz w:val="28"/>
          <w:szCs w:val="28"/>
        </w:rPr>
        <w:t>Туалетный тренинг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Приучение ребёнка к горшку — задача, требующая терпения и понимания. Важно идти к цели постепенно, поддерживая ребёнка на каждом этапе. </w:t>
      </w:r>
    </w:p>
    <w:p w:rsidR="00FF4379" w:rsidRPr="00FF4379" w:rsidRDefault="00FF4379" w:rsidP="00FF43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379">
        <w:rPr>
          <w:rFonts w:ascii="Times New Roman" w:hAnsi="Times New Roman" w:cs="Times New Roman"/>
          <w:b/>
          <w:bCs/>
          <w:sz w:val="28"/>
          <w:szCs w:val="28"/>
        </w:rPr>
        <w:t>Неудачи — часть процесса, который рано или поздно увенчается успехом!</w:t>
      </w:r>
    </w:p>
    <w:p w:rsidR="00FF4379" w:rsidRPr="00FF4379" w:rsidRDefault="00FF4379" w:rsidP="00FF43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37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105150" cy="3105150"/>
            <wp:effectExtent l="0" t="0" r="0" b="0"/>
            <wp:docPr id="3" name="Рисунок 3" descr="C:\Users\user\Desktop\туал тре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уал тре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i/>
          <w:iCs/>
          <w:sz w:val="28"/>
          <w:szCs w:val="28"/>
        </w:rPr>
        <w:t>Расставание с подгузниками и приучение ребенка к туалету — новый этап в его жизни и знаковое событие для родителей. Этот процесс может занять месяцы, а залог успешного «перехода» без лишних нервов — дождаться, когда сам ребенок будет к этому готов и не форсировать события.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Педиатры сходятся во мнении, что до полутора лет нет особого смысла пытаться приучать ребенка к осознанному походу в туалет. Сначала ему нужно дорасти до умения контролировать свои физиологические позывы. Одним это удается уже к полутора годам, другим — после двух, а окончательно этот навык закрепляется уже после рубежа в три года. Поэтому в вопросе приучения к горшку (как и в других вопросах развития малыша) необходимо ориентироваться не на возраст, а на поведение ребенка. Главное правило, которого нужно придерживаться — ни в коем случае не ругать кроху за то, что у него пока что-то не получается.</w:t>
      </w:r>
    </w:p>
    <w:p w:rsidR="00FF4379" w:rsidRPr="00FF4379" w:rsidRDefault="00FF4379" w:rsidP="00FF43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379">
        <w:rPr>
          <w:rFonts w:ascii="Times New Roman" w:hAnsi="Times New Roman" w:cs="Times New Roman"/>
          <w:b/>
          <w:bCs/>
          <w:sz w:val="28"/>
          <w:szCs w:val="28"/>
        </w:rPr>
        <w:t>Как определить, что малыш уже готов?</w:t>
      </w:r>
    </w:p>
    <w:p w:rsidR="00FF4379" w:rsidRPr="00FF4379" w:rsidRDefault="00FF4379" w:rsidP="00FF43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он уже научился ходить и сидеть; </w:t>
      </w:r>
    </w:p>
    <w:p w:rsidR="00FF4379" w:rsidRPr="00FF4379" w:rsidRDefault="00FF4379" w:rsidP="00FF43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проявляет все больше самостоятельности в поведении, в том числе все чаще говорит слово «нет»; </w:t>
      </w:r>
    </w:p>
    <w:p w:rsidR="00FF4379" w:rsidRPr="00FF4379" w:rsidRDefault="00FF4379" w:rsidP="00FF43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lastRenderedPageBreak/>
        <w:t>ему интересно наблюдать за тем, как другие ходят в туалет. Да, довольно неловко, когда в эти моменты появляется маленький зритель, но для детей наблюдение за действиями старших — основной способ освоения новых навыков. Так что можно считать это частью обучения; </w:t>
      </w:r>
    </w:p>
    <w:p w:rsidR="00FF4379" w:rsidRPr="00FF4379" w:rsidRDefault="00FF4379" w:rsidP="00FF43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его подгузник может оставаться сухим в течение двух часов. Это значит, что функции контроля уже достаточно сформированы; </w:t>
      </w:r>
    </w:p>
    <w:p w:rsidR="00FF4379" w:rsidRPr="00FF4379" w:rsidRDefault="00FF4379" w:rsidP="00FF43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подгузник начинает причинять малышу дискомфорт, он пытается снять его, когда тот становится мокрым или грязным; </w:t>
      </w:r>
    </w:p>
    <w:p w:rsidR="00FF4379" w:rsidRPr="00FF4379" w:rsidRDefault="00FF4379" w:rsidP="00FF43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его стул стал регулярным и более твердым; </w:t>
      </w:r>
    </w:p>
    <w:p w:rsidR="00FF4379" w:rsidRPr="00FF4379" w:rsidRDefault="00FF4379" w:rsidP="00FF43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он может самостоятельно снять штаны (удобные, без застежек) и надеть их обратно; </w:t>
      </w:r>
    </w:p>
    <w:p w:rsidR="00FF4379" w:rsidRPr="00FF4379" w:rsidRDefault="00FF4379" w:rsidP="00FF43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он в состоянии следовать простым инструкциям вроде «Дай мяч папе»; </w:t>
      </w:r>
    </w:p>
    <w:p w:rsidR="00FF4379" w:rsidRPr="00FF4379" w:rsidRDefault="00FF4379" w:rsidP="00FF437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говорит или показывает жестами, что пора поменять подгузник.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Не обязательно дожидаться всех пунктов, но в целом этот список дает представление, когда можно начинать. А уж если малыш в состоянии сам заявить о том, что ему надо в туалет до того, как это произойдет, он точно готов к туалетному «тренингу».</w:t>
      </w:r>
    </w:p>
    <w:p w:rsidR="00FF4379" w:rsidRPr="00FF4379" w:rsidRDefault="00FF4379" w:rsidP="00FF43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379">
        <w:rPr>
          <w:rFonts w:ascii="Times New Roman" w:hAnsi="Times New Roman" w:cs="Times New Roman"/>
          <w:b/>
          <w:bCs/>
          <w:sz w:val="28"/>
          <w:szCs w:val="28"/>
        </w:rPr>
        <w:t>Выбор времени и средств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Первое, что нужно решить, — переходить от подгузников к горшку или сразу использовать унитаз. Преимущества горшка — он мобильный и понятный для ребенка (некоторых маленьких детей пугает унитаз и все, что с ним связано). Еще один плюс горшка — можно пойти в магазин вместе с ребенком и дать ему возможность выбрать тот горшок, который ему нравится. Кстати, иногда родители одновременно приучают ребенка пользоваться как туалетом, так и горшком — тогда у вас будет пространство для маневра на отдыхе или в гостях.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Во-вторых, убедитесь, что у вас есть все необходимое для успешного освоения нового навыка. Например, если ребенок учится пользоваться унитазом, понадобятся минимум две вещи: ступенька-подставка и детское сиденье, которое подходит по размерам к «взрослому» стульчаку.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В-третьих, приучение к туалету лучше планировать на период, когда в жизни семьи не предполагается больших перемен, таких как поездка в отпуск, поступление в детский сад, рождение младшего ребенка или переезд. Кроме того, обучение туалету проходит более успешно, если у ребенка налаженный распорядок дня. Тогда новый ритуал быстрее станет его частью.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lastRenderedPageBreak/>
        <w:t>Лучшее время года для освоения навыка — лето. Во-первых, не так страшно, если придется некоторое время провести в мокрой одежде. Во-вторых, ребенку легче освободиться от одежды, да и стирать в случае «аварии» придется два-три небольших предмета.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Приучение к туалету может занять от нескольких дней до нескольких месяцев. Главное — позволить ребенку осваивать новый навык в своем темпе. Если стало очевидно, что он еще не готов, лучше подождать месяц-другой и попробовать снова.</w:t>
      </w:r>
    </w:p>
    <w:p w:rsidR="00FF4379" w:rsidRPr="00FF4379" w:rsidRDefault="00FF4379" w:rsidP="00FF43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379">
        <w:rPr>
          <w:rFonts w:ascii="Times New Roman" w:hAnsi="Times New Roman" w:cs="Times New Roman"/>
          <w:b/>
          <w:bCs/>
          <w:sz w:val="28"/>
          <w:szCs w:val="28"/>
        </w:rPr>
        <w:t>Начинаем действовать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Научите ребенка кодовым словам, которыми он будет обозначать свое желание — «пи-пи», «ка-ка» или просто «мне надо в туалет», если речь малыша уже достаточно зрелая.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Если ваш выбор — горшок, во время смены подгузника кладите туда на время использованные подгузники на глазах у ребенка. Это поможет ему быстрее понять назначение нового предмета.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Высаживайте малыша на горшок или унитаз на 3-5 минут после сна, еды и купания, а также перед прогулкой и после нее. Не нужно заставлять сидеть слишком долго, иначе вместо интереса к новому приспособлению появятся неприязнь и страх — а это не лучшие помощники в любом деле.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Позвольте малышу понаблюдать за вами или другими близкими членами семьи во время пользования туалетом — наглядная демонстрация научит его намного быстрее слов. Кстати, доказано, что дольше всего к горшку приучаются старшие или единственные дети в семье. А у последующих уже есть перед глазами наглядный «пример», который не очень стесняется, и дело идет гораздо быстрее.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Убедитесь, что ребенок потребляет много клетчатки и воды, чтобы у него не было запоров. Обращайте внимание на признаки, что ребенку нужно в туалет: он может притихнуть, затаиться или, наоборот, засопеть, покраснеть и напрячься, уйти в укромное место или в другую комнату. Чтобы снизить вероятность конфуза, следите, чтобы горшок или унитаз были в зоне доступности, и время от времени спрашивайте, не хочет ли малыш в туалет. Особенно перед сном и с утра, перед прогулкой и после нее, после еды, а также во время долгих игр.</w:t>
      </w:r>
    </w:p>
    <w:p w:rsidR="00FF4379" w:rsidRPr="00FF4379" w:rsidRDefault="00FF4379" w:rsidP="00FF43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379">
        <w:rPr>
          <w:rFonts w:ascii="Times New Roman" w:hAnsi="Times New Roman" w:cs="Times New Roman"/>
          <w:b/>
          <w:bCs/>
          <w:sz w:val="28"/>
          <w:szCs w:val="28"/>
        </w:rPr>
        <w:t>Выбрать подходящую одежду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 xml:space="preserve">Когда ребенок только начинает привыкать к туалету, у него в запасе будет всего 10-20 секунд от момента осознания острой потребности в горшке (это время постепенно будет увеличиваться). Поэтому любые лишние </w:t>
      </w:r>
      <w:r w:rsidRPr="00FF4379">
        <w:rPr>
          <w:rFonts w:ascii="Times New Roman" w:hAnsi="Times New Roman" w:cs="Times New Roman"/>
          <w:sz w:val="28"/>
          <w:szCs w:val="28"/>
        </w:rPr>
        <w:lastRenderedPageBreak/>
        <w:t>телодвижения будут мешать. Самая подходящая одежда на этот период — обычные трусики или штанишки на резинке. Боди или популярные в нашей стране колготки уже не так удобны, а значит, вероятность неприятных «аварий» выше. Всяческие пуговицы и комбинезоны на лямках тоже не лучший вариант.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Отдельный вопрос — прекратить ли использование подгузников. Обучение туалетным навыкам гораздо больше зависит от психической и физиологической готовности малыша, чем от того, что на него надето. Можно ходить голышом или быть завернутым в пеленки, облачиться в трусы или одноразовые подгузники — это не влияет на развитие коры головного мозга и органов, непосредственно участвующих в процессах.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Для формирования готовности необходимо время. Подгузники лишь позволяют сделать это время более комфортным — как для самого ребенка, так и для его родителей. Как только малыш понимает всю пользу горшка, ему становится неприятно чувство сырости и дискомфорта — и неважно, испытывает он его в подгузниках или штанишках.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Вместе с тем, в период привыкания есть три случая, когда подгузник точно не будет лишним. Это ночной и дневной сон (малыши учатся просыпаться из-за позывов между тремя и пятью годами, а иногда и позже), а также прогулка. При этом лучше перейти с подгузников на липучках на модели-«трусики».</w:t>
      </w:r>
    </w:p>
    <w:p w:rsidR="00FF4379" w:rsidRPr="00FF4379" w:rsidRDefault="00FF4379" w:rsidP="00FF43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379">
        <w:rPr>
          <w:rFonts w:ascii="Times New Roman" w:hAnsi="Times New Roman" w:cs="Times New Roman"/>
          <w:b/>
          <w:bCs/>
          <w:sz w:val="28"/>
          <w:szCs w:val="28"/>
        </w:rPr>
        <w:t>Вопросы гигиены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Помогайте ребенку подтираться, пока он сам не усвоит, как это делать. Всегда делайте это в направлении спереди назад — особенно это важно для девочек.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Приучите сына встряхивать пенис после мочеиспускания, чтобы избавиться от капель. Кстати, он вполне может делать это сидя — благодаря такой привычке унитаз и пол будут оставаться в чистоте. Можно приучить его дома всегда садиться на унитаз, а в общественных местах пользоваться писсуаром. Его мужественность от этого никак не пострадает.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 xml:space="preserve">Приучите ребенка мыть руки после посещения туалета и сделайте это обязательной частью туалетного ритуала. Лучший способ для этого — </w:t>
      </w:r>
      <w:bookmarkStart w:id="0" w:name="_GoBack"/>
      <w:bookmarkEnd w:id="0"/>
      <w:r w:rsidRPr="00FF4379">
        <w:rPr>
          <w:rFonts w:ascii="Times New Roman" w:hAnsi="Times New Roman" w:cs="Times New Roman"/>
          <w:sz w:val="28"/>
          <w:szCs w:val="28"/>
        </w:rPr>
        <w:t>личный пример (впрочем, как и во всем).</w:t>
      </w:r>
    </w:p>
    <w:p w:rsidR="00FF4379" w:rsidRPr="00FF4379" w:rsidRDefault="00FF4379" w:rsidP="00FF43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379">
        <w:rPr>
          <w:rFonts w:ascii="Times New Roman" w:hAnsi="Times New Roman" w:cs="Times New Roman"/>
          <w:b/>
          <w:bCs/>
          <w:sz w:val="28"/>
          <w:szCs w:val="28"/>
        </w:rPr>
        <w:t>Выходим на улицу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 xml:space="preserve">Начиная приучение к туалету, первые несколько дней лучше оставаться дома, но рано или поздно все равно придется выйти в «большой мир». </w:t>
      </w:r>
      <w:r w:rsidRPr="00FF4379">
        <w:rPr>
          <w:rFonts w:ascii="Times New Roman" w:hAnsi="Times New Roman" w:cs="Times New Roman"/>
          <w:sz w:val="28"/>
          <w:szCs w:val="28"/>
        </w:rPr>
        <w:lastRenderedPageBreak/>
        <w:t>Не забудьте взять с собой запасную смену одежды и белья, а также пару пакетов для мокрого.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Куда бы вы ни отправились, лучше заранее знать, где находится ближайший туалет. Если вы пришли в место, где он точно есть (поликлиника, кафе, торговый центр), поинтересуйтесь у малыша, не нужно ли ему туда. Лучше сделать это дважды — после прихода и перед уходом.</w:t>
      </w:r>
    </w:p>
    <w:p w:rsidR="00FF4379" w:rsidRPr="00FF4379" w:rsidRDefault="00FF4379" w:rsidP="00FF43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379">
        <w:rPr>
          <w:rFonts w:ascii="Times New Roman" w:hAnsi="Times New Roman" w:cs="Times New Roman"/>
          <w:b/>
          <w:bCs/>
          <w:sz w:val="28"/>
          <w:szCs w:val="28"/>
        </w:rPr>
        <w:t>Неудачи — часть процесса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Едва ли не главное условие приучения к туалету — хвалить ребенка за каждую попытку, даже если прогресс идет медленно. Важно не ругать за промахи (не попал в горшок, не успел добежать или раздеться), а просто ликвидировать последствия без лишних комментариев. Малыш уже постарался сделать как лучше, поэтому можно сказать: «Ты такой молодец, что посидел на горшке». Если ребенок расстроился, заверьте его, что ничего страшного не случилось и в следующий раз все получится.</w:t>
      </w:r>
    </w:p>
    <w:p w:rsidR="00FF4379" w:rsidRPr="00FF4379" w:rsidRDefault="00FF4379" w:rsidP="00FF4379">
      <w:pPr>
        <w:rPr>
          <w:rFonts w:ascii="Times New Roman" w:hAnsi="Times New Roman" w:cs="Times New Roman"/>
          <w:sz w:val="28"/>
          <w:szCs w:val="28"/>
        </w:rPr>
      </w:pPr>
      <w:r w:rsidRPr="00FF4379">
        <w:rPr>
          <w:rFonts w:ascii="Times New Roman" w:hAnsi="Times New Roman" w:cs="Times New Roman"/>
          <w:sz w:val="28"/>
          <w:szCs w:val="28"/>
        </w:rPr>
        <w:t>По мере освоения навыка количество похвал можно постепенно уменьшать. Но будьте готовы к тому, что еще некоторое время ребенок в поисках поощрения будет прибегать к вам и с искренним восторгом восклицать: «Мама, папа, я покакал(а)!»</w:t>
      </w:r>
    </w:p>
    <w:p w:rsidR="009E63CF" w:rsidRPr="00FF4379" w:rsidRDefault="00FF4379">
      <w:pPr>
        <w:rPr>
          <w:rFonts w:ascii="Times New Roman" w:hAnsi="Times New Roman" w:cs="Times New Roman"/>
          <w:sz w:val="28"/>
          <w:szCs w:val="28"/>
        </w:rPr>
      </w:pPr>
    </w:p>
    <w:sectPr w:rsidR="009E63CF" w:rsidRPr="00FF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C061C"/>
    <w:multiLevelType w:val="multilevel"/>
    <w:tmpl w:val="17CC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43"/>
    <w:rsid w:val="00273743"/>
    <w:rsid w:val="008E1A1D"/>
    <w:rsid w:val="00EF768D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0E28"/>
  <w15:chartTrackingRefBased/>
  <w15:docId w15:val="{FF84673B-6D50-4534-BF18-00613588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8910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single" w:sz="12" w:space="31" w:color="EDEEF2"/>
                <w:right w:val="none" w:sz="0" w:space="0" w:color="auto"/>
              </w:divBdr>
            </w:div>
            <w:div w:id="7593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1323</Words>
  <Characters>7546</Characters>
  <Application>Microsoft Office Word</Application>
  <DocSecurity>0</DocSecurity>
  <Lines>62</Lines>
  <Paragraphs>17</Paragraphs>
  <ScaleCrop>false</ScaleCrop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2025-07-02T10:25:00Z</dcterms:created>
  <dcterms:modified xsi:type="dcterms:W3CDTF">2025-07-02T10:30:00Z</dcterms:modified>
</cp:coreProperties>
</file>